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76"/>
        <w:gridCol w:w="1425"/>
        <w:gridCol w:w="1155"/>
        <w:gridCol w:w="1155"/>
        <w:gridCol w:w="1155"/>
        <w:gridCol w:w="1035"/>
        <w:gridCol w:w="1080"/>
        <w:gridCol w:w="945"/>
      </w:tblGrid>
      <w:tr w14:paraId="0A12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E3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66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AE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F1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D6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F1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FC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2B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0B3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1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0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A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自治区社会科学界联合会所属事业单位2025年面向社会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公开招聘工作人员总成绩及进入体检环节人员名单</w:t>
            </w:r>
          </w:p>
        </w:tc>
      </w:tr>
      <w:tr w14:paraId="251D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是否进入体检环节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90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治疆方略理论与实践研究中心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237026088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2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C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3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B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237067005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7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A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D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5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237148517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9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C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9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C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237049548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6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0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0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237004121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0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3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237060389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娜任格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0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78B8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8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1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237132755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4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2973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9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237149874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6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7351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A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237088045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F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681B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《新疆社科论坛》杂志社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237171586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C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8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4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237088278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F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6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8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5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5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F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237167267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2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3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6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5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237024033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0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8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958B3F"/>
    <w:sectPr>
      <w:pgSz w:w="11906" w:h="16838"/>
      <w:pgMar w:top="2098" w:right="1587" w:bottom="198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32FAA4E-ABD4-4E5F-908D-B2AC6A4E76C2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033958-4567-47D3-8B04-46B59F88F4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B5688"/>
    <w:rsid w:val="0F8FD98C"/>
    <w:rsid w:val="357948AB"/>
    <w:rsid w:val="770F5278"/>
    <w:rsid w:val="9FFCBB8C"/>
    <w:rsid w:val="BAFB5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8"/>
    <w:basedOn w:val="2"/>
    <w:next w:val="1"/>
    <w:qFormat/>
    <w:uiPriority w:val="0"/>
    <w:pPr>
      <w:spacing w:line="560" w:lineRule="exact"/>
    </w:pPr>
    <w:rPr>
      <w:rFonts w:hint="eastAsia" w:ascii="宋体" w:hAnsi="宋体" w:eastAsia="方正小标宋_GBK" w:cs="宋体"/>
      <w:bCs/>
      <w:sz w:val="44"/>
      <w:szCs w:val="48"/>
      <w:lang w:bidi="ar"/>
    </w:rPr>
  </w:style>
  <w:style w:type="character" w:customStyle="1" w:styleId="6">
    <w:name w:val="font21"/>
    <w:basedOn w:val="4"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451</Characters>
  <Lines>0</Lines>
  <Paragraphs>0</Paragraphs>
  <TotalTime>10</TotalTime>
  <ScaleCrop>false</ScaleCrop>
  <LinksUpToDate>false</LinksUpToDate>
  <CharactersWithSpaces>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2025-05-30T10:32:00Z</dcterms:created>
  <dc:creator>greatwall</dc:creator>
  <cp:lastModifiedBy>茶雨曦</cp:lastModifiedBy>
  <cp:lastPrinted>2025-05-30T10:02:22Z</cp:lastPrinted>
  <dcterms:modified xsi:type="dcterms:W3CDTF">2025-05-30T10:31:10Z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DAB777A4516749CFA83081123F432C8E_13</vt:lpwstr>
  </property>
</Properties>
</file>