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adjustRightInd w:val="0"/>
        <w:snapToGrid w:val="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新疆维吾尔自治区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社科普及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  <w:lang w:eastAsia="zh-CN"/>
        </w:rPr>
        <w:t>优秀案例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  <w:t>申报表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textAlignment w:val="auto"/>
        <w:rPr>
          <w:rFonts w:hint="eastAsia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292"/>
        <w:gridCol w:w="1516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  <w:t>案例名称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ind w:firstLine="1242" w:firstLineChars="493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6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案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例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概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述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（包括工作思路、工作措施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工作成效，字数控制在1500字以内，相关活动方案及资料图片可附后）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案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例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亮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点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社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会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反</w:t>
            </w:r>
          </w:p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响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包括领导批示、媒体报道、推广情况等）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  <w:jc w:val="center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w w:val="90"/>
                <w:kern w:val="0"/>
                <w:sz w:val="30"/>
                <w:szCs w:val="30"/>
              </w:rPr>
              <w:t>单位推荐意见</w:t>
            </w:r>
          </w:p>
        </w:tc>
        <w:tc>
          <w:tcPr>
            <w:tcW w:w="71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20" w:lineRule="exact"/>
              <w:ind w:firstLine="1950" w:firstLineChars="774"/>
              <w:jc w:val="lef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 xml:space="preserve">                          (盖章)</w:t>
            </w:r>
          </w:p>
          <w:p>
            <w:pPr>
              <w:widowControl/>
              <w:spacing w:line="520" w:lineRule="exact"/>
              <w:ind w:firstLine="624" w:firstLineChars="248"/>
              <w:jc w:val="right"/>
              <w:rPr>
                <w:rFonts w:ascii="宋体" w:hAnsi="宋体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w w:val="90"/>
                <w:kern w:val="0"/>
                <w:sz w:val="28"/>
                <w:szCs w:val="28"/>
              </w:rPr>
              <w:t xml:space="preserve">           年    月    日</w:t>
            </w:r>
          </w:p>
        </w:tc>
      </w:tr>
    </w:tbl>
    <w:p>
      <w:pPr>
        <w:ind w:firstLine="240" w:firstLineChars="100"/>
      </w:pPr>
      <w:r>
        <w:rPr>
          <w:rFonts w:ascii="Times New Roman" w:hAnsi="Times New Roman" w:cs="Times New Roman"/>
          <w:sz w:val="24"/>
        </w:rPr>
        <w:t>注：1.</w:t>
      </w:r>
      <w:r>
        <w:rPr>
          <w:rFonts w:hint="eastAsia" w:ascii="Times New Roman" w:hAnsi="Times New Roman" w:cs="Times New Roman"/>
          <w:sz w:val="24"/>
        </w:rPr>
        <w:t>案例概述</w:t>
      </w:r>
      <w:r>
        <w:rPr>
          <w:rFonts w:ascii="Times New Roman" w:hAnsi="Times New Roman" w:cs="Times New Roman"/>
          <w:sz w:val="24"/>
        </w:rPr>
        <w:t>可加附页；2.</w:t>
      </w:r>
      <w:r>
        <w:rPr>
          <w:rFonts w:hint="eastAsia" w:ascii="Times New Roman" w:hAnsi="Times New Roman" w:cs="Times New Roman"/>
          <w:sz w:val="24"/>
        </w:rPr>
        <w:t>相关佐证材料与申报表一并提交。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yMmEzYzY4N2ViMTA4ZWQ0NmM2ZDJiMDAwNmEyM2IifQ=="/>
  </w:docVars>
  <w:rsids>
    <w:rsidRoot w:val="76E35DEE"/>
    <w:rsid w:val="00DA1DE2"/>
    <w:rsid w:val="052C1D69"/>
    <w:rsid w:val="09747521"/>
    <w:rsid w:val="0ABC5B7D"/>
    <w:rsid w:val="0BCC7C8B"/>
    <w:rsid w:val="0D7F037D"/>
    <w:rsid w:val="1440632D"/>
    <w:rsid w:val="18D16233"/>
    <w:rsid w:val="1E091B52"/>
    <w:rsid w:val="1EB21F9D"/>
    <w:rsid w:val="1F1D7283"/>
    <w:rsid w:val="289D733C"/>
    <w:rsid w:val="29192F7A"/>
    <w:rsid w:val="31396BB8"/>
    <w:rsid w:val="389F2AF1"/>
    <w:rsid w:val="3A022C69"/>
    <w:rsid w:val="3C686E81"/>
    <w:rsid w:val="3D200C2E"/>
    <w:rsid w:val="3FA56B69"/>
    <w:rsid w:val="3FFE1B10"/>
    <w:rsid w:val="403F5E72"/>
    <w:rsid w:val="4B464940"/>
    <w:rsid w:val="55482E96"/>
    <w:rsid w:val="56CF262C"/>
    <w:rsid w:val="5A0C1259"/>
    <w:rsid w:val="5BAE45BB"/>
    <w:rsid w:val="5EC24336"/>
    <w:rsid w:val="62C14CE3"/>
    <w:rsid w:val="64641A53"/>
    <w:rsid w:val="67AC4F5D"/>
    <w:rsid w:val="688F32BF"/>
    <w:rsid w:val="68D20534"/>
    <w:rsid w:val="6EB04387"/>
    <w:rsid w:val="708A5436"/>
    <w:rsid w:val="70E82CDF"/>
    <w:rsid w:val="74F16780"/>
    <w:rsid w:val="764F6C71"/>
    <w:rsid w:val="76E35DEE"/>
    <w:rsid w:val="7ACF56F6"/>
    <w:rsid w:val="7B0B50AE"/>
    <w:rsid w:val="7BC22DE7"/>
    <w:rsid w:val="7CE04409"/>
    <w:rsid w:val="7D6C22F4"/>
    <w:rsid w:val="7E80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8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2">
    <w:name w:val="heading 2"/>
    <w:basedOn w:val="1"/>
    <w:next w:val="1"/>
    <w:unhideWhenUsed/>
    <w:qFormat/>
    <w:uiPriority w:val="0"/>
    <w:pPr>
      <w:widowControl w:val="0"/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2023-09-01T08:15:00Z</dcterms:created>
  <dc:creator>貂蝉妹妹的潘塔Q</dc:creator>
  <cp:lastModifiedBy>貂蝉妹妹的潘塔Q</cp:lastModifiedBy>
  <dcterms:modified xsi:type="dcterms:W3CDTF">2023-09-01T08:16:08Z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4E8888731CBE45CC826FF36E1F568C0F_11</vt:lpwstr>
  </property>
</Properties>
</file>